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44"/>
          <w:lang w:eastAsia="zh-CN"/>
        </w:rPr>
      </w:pPr>
      <w:r>
        <w:rPr>
          <w:rFonts w:hint="eastAsia" w:ascii="宋体" w:hAnsi="宋体" w:eastAsia="宋体" w:cs="宋体"/>
          <w:b/>
          <w:bCs/>
          <w:sz w:val="36"/>
          <w:szCs w:val="44"/>
          <w:lang w:eastAsia="zh-CN"/>
        </w:rPr>
        <w:t>西安音乐学院学术委员会</w:t>
      </w:r>
    </w:p>
    <w:p>
      <w:pPr>
        <w:jc w:val="center"/>
        <w:rPr>
          <w:rFonts w:hint="eastAsia" w:ascii="宋体" w:hAnsi="宋体" w:eastAsia="宋体" w:cs="宋体"/>
          <w:b/>
          <w:bCs/>
          <w:sz w:val="36"/>
          <w:szCs w:val="44"/>
          <w:lang w:eastAsia="zh-CN"/>
        </w:rPr>
      </w:pPr>
      <w:r>
        <w:rPr>
          <w:rFonts w:hint="eastAsia" w:ascii="宋体" w:hAnsi="宋体" w:eastAsia="宋体" w:cs="宋体"/>
          <w:b/>
          <w:bCs/>
          <w:sz w:val="36"/>
          <w:szCs w:val="44"/>
          <w:lang w:val="en-US" w:eastAsia="zh-CN"/>
        </w:rPr>
        <w:t>2017——2018学</w:t>
      </w:r>
      <w:r>
        <w:rPr>
          <w:rFonts w:hint="eastAsia" w:ascii="宋体" w:hAnsi="宋体" w:eastAsia="宋体" w:cs="宋体"/>
          <w:b/>
          <w:bCs/>
          <w:sz w:val="36"/>
          <w:szCs w:val="44"/>
          <w:lang w:eastAsia="zh-CN"/>
        </w:rPr>
        <w:t>年年度工作报告</w:t>
      </w:r>
    </w:p>
    <w:p>
      <w:pPr>
        <w:jc w:val="center"/>
        <w:rPr>
          <w:rFonts w:hint="eastAsia" w:ascii="宋体" w:hAnsi="宋体" w:eastAsia="宋体" w:cs="宋体"/>
          <w:b/>
          <w:bCs/>
          <w:sz w:val="36"/>
          <w:szCs w:val="44"/>
          <w:lang w:eastAsia="zh-CN"/>
        </w:rPr>
      </w:pP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2017至2018学年，科研处依据西安音乐学院学术委员会规程，组织我校学术委员会日常工作及会议，现将本学年学术委员会工作报告如下：</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一、2017年9月18日，组织我校学术委员会进行2018年度陕西省教育厅科研项目评审工作；</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二、2017年11月28日，组织我校学术委员会进行2017年度西安音乐学院青年科研项目评审工作；</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三、2017年12月12日，我校学术委员会召开2018年度西安音乐学院重大科研课题项目评审会议；</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四、2018年5月16日，我校学术委员会委员参加我校干部推荐大会；</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五、2018年5月25日，我校学术委员会召开2019年度国家艺术基金项目申报评审会议；</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六、2018年5月30日，我校学术委员会参加我校外籍教师考核工作会；</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七、2018年6月11日，我校学术委员会审议2018届本科毕业生毕业及学位授予相关事宜；</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八、2018年6月20日，我校学术委员会召开省级教学名师申报评审会评审会议；</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九、2018年6月25日，我校学术委员会召开“三秦学者”创新团队支持计划申报工作会；</w:t>
      </w:r>
    </w:p>
    <w:p>
      <w:pPr>
        <w:ind w:firstLine="56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十、2018年7月2日，我校学术委员会召开陕西省普通高校青年杰出人才支持计划申报工作会；</w:t>
      </w:r>
    </w:p>
    <w:p>
      <w:pPr>
        <w:ind w:firstLine="560"/>
        <w:jc w:val="both"/>
        <w:rPr>
          <w:rFonts w:hint="eastAsia" w:ascii="宋体" w:hAnsi="宋体" w:eastAsia="宋体" w:cs="宋体"/>
          <w:b w:val="0"/>
          <w:bCs w:val="0"/>
          <w:sz w:val="28"/>
          <w:szCs w:val="36"/>
          <w:lang w:val="en-US" w:eastAsia="zh-CN"/>
        </w:rPr>
      </w:pPr>
    </w:p>
    <w:p>
      <w:pPr>
        <w:ind w:firstLine="560"/>
        <w:jc w:val="both"/>
        <w:rPr>
          <w:rFonts w:hint="eastAsia" w:ascii="宋体" w:hAnsi="宋体" w:eastAsia="宋体" w:cs="宋体"/>
          <w:b w:val="0"/>
          <w:bCs w:val="0"/>
          <w:sz w:val="28"/>
          <w:szCs w:val="36"/>
          <w:lang w:val="en-US" w:eastAsia="zh-CN"/>
        </w:rPr>
      </w:pPr>
    </w:p>
    <w:p>
      <w:pPr>
        <w:wordWrap w:val="0"/>
        <w:ind w:firstLine="560"/>
        <w:jc w:val="right"/>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科研处   </w:t>
      </w:r>
      <w:bookmarkStart w:id="0" w:name="_GoBack"/>
      <w:bookmarkEnd w:id="0"/>
    </w:p>
    <w:p>
      <w:pPr>
        <w:ind w:firstLine="560"/>
        <w:jc w:val="right"/>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2018年7月5日</w:t>
      </w:r>
    </w:p>
    <w:p>
      <w:pPr>
        <w:ind w:firstLine="560"/>
        <w:jc w:val="both"/>
        <w:rPr>
          <w:rFonts w:hint="eastAsia" w:ascii="宋体" w:hAnsi="宋体" w:eastAsia="宋体" w:cs="宋体"/>
          <w:b w:val="0"/>
          <w:bCs w:val="0"/>
          <w:sz w:val="28"/>
          <w:szCs w:val="36"/>
          <w:lang w:val="en-US" w:eastAsia="zh-CN"/>
        </w:rPr>
      </w:pPr>
    </w:p>
    <w:p>
      <w:pPr>
        <w:ind w:firstLine="560"/>
        <w:jc w:val="both"/>
        <w:rPr>
          <w:rFonts w:hint="eastAsia" w:ascii="宋体" w:hAnsi="宋体" w:eastAsia="宋体" w:cs="宋体"/>
          <w:b w:val="0"/>
          <w:bCs w:val="0"/>
          <w:sz w:val="28"/>
          <w:szCs w:val="36"/>
          <w:lang w:val="en-US" w:eastAsia="zh-CN"/>
        </w:rPr>
      </w:pPr>
    </w:p>
    <w:p>
      <w:pPr>
        <w:ind w:firstLine="560"/>
        <w:jc w:val="both"/>
        <w:rPr>
          <w:rFonts w:hint="eastAsia" w:ascii="宋体" w:hAnsi="宋体" w:eastAsia="宋体" w:cs="宋体"/>
          <w:b w:val="0"/>
          <w:bCs w:val="0"/>
          <w:sz w:val="28"/>
          <w:szCs w:val="36"/>
          <w:lang w:val="en-US" w:eastAsia="zh-CN"/>
        </w:rPr>
      </w:pPr>
    </w:p>
    <w:p>
      <w:pPr>
        <w:ind w:firstLine="560"/>
        <w:jc w:val="both"/>
        <w:rPr>
          <w:rFonts w:hint="eastAsia" w:ascii="宋体" w:hAnsi="宋体" w:eastAsia="宋体" w:cs="宋体"/>
          <w:b w:val="0"/>
          <w:bCs w:val="0"/>
          <w:sz w:val="28"/>
          <w:szCs w:val="36"/>
          <w:lang w:val="en-US" w:eastAsia="zh-CN"/>
        </w:rPr>
      </w:pPr>
    </w:p>
    <w:p>
      <w:pPr>
        <w:ind w:firstLine="560"/>
        <w:jc w:val="both"/>
        <w:rPr>
          <w:rFonts w:hint="eastAsia" w:ascii="宋体" w:hAnsi="宋体" w:eastAsia="宋体" w:cs="宋体"/>
          <w:b w:val="0"/>
          <w:bCs w:val="0"/>
          <w:sz w:val="28"/>
          <w:szCs w:val="36"/>
          <w:lang w:val="en-US" w:eastAsia="zh-CN"/>
        </w:rPr>
      </w:pPr>
    </w:p>
    <w:p>
      <w:pPr>
        <w:ind w:firstLine="560"/>
        <w:jc w:val="both"/>
        <w:rPr>
          <w:rFonts w:hint="eastAsia" w:ascii="宋体" w:hAnsi="宋体" w:eastAsia="宋体" w:cs="宋体"/>
          <w:b w:val="0"/>
          <w:bCs w:val="0"/>
          <w:sz w:val="28"/>
          <w:szCs w:val="36"/>
          <w:lang w:val="en-US" w:eastAsia="zh-CN"/>
        </w:rPr>
      </w:pPr>
    </w:p>
    <w:p>
      <w:pPr>
        <w:ind w:firstLine="560"/>
        <w:jc w:val="both"/>
        <w:rPr>
          <w:rFonts w:hint="eastAsia" w:ascii="宋体" w:hAnsi="宋体" w:eastAsia="宋体" w:cs="宋体"/>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B4060"/>
    <w:rsid w:val="31C611C3"/>
    <w:rsid w:val="3C34412D"/>
    <w:rsid w:val="606B0294"/>
    <w:rsid w:val="7DEC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c:creator>
  <cp:lastModifiedBy>李</cp:lastModifiedBy>
  <dcterms:modified xsi:type="dcterms:W3CDTF">2018-11-01T08:12:03Z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