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ascii="仿宋_GB2312"/>
          <w:sz w:val="18"/>
          <w:szCs w:val="18"/>
        </w:rPr>
      </w:pPr>
      <w:r>
        <w:rPr>
          <w:rFonts w:hint="eastAsia" w:eastAsia="楷体_GB2312"/>
          <w:sz w:val="36"/>
          <w:szCs w:val="32"/>
        </w:rPr>
        <w:t xml:space="preserve">项 目 类 型 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青年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智库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☑合作项目</w:t>
      </w:r>
      <w:r>
        <w:rPr>
          <w:rFonts w:hint="eastAsia" w:ascii="仿宋_GB2312"/>
          <w:sz w:val="18"/>
          <w:szCs w:val="18"/>
        </w:rPr>
        <w:t xml:space="preserve">  </w:t>
      </w:r>
      <w:r>
        <w:rPr>
          <w:rFonts w:hint="eastAsia" w:ascii="仿宋_GB2312"/>
          <w:sz w:val="18"/>
          <w:szCs w:val="1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其他</w:t>
      </w:r>
      <w:r>
        <w:rPr>
          <w:rFonts w:hint="eastAsia" w:ascii="仿宋_GB2312"/>
          <w:sz w:val="18"/>
          <w:szCs w:val="18"/>
        </w:rPr>
        <w:t xml:space="preserve">  </w:t>
      </w:r>
    </w:p>
    <w:p>
      <w:pPr>
        <w:spacing w:line="360" w:lineRule="auto"/>
        <w:jc w:val="center"/>
        <w:rPr>
          <w:rFonts w:hint="eastAsia" w:eastAsia="黑体"/>
          <w:sz w:val="36"/>
        </w:rPr>
      </w:pP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陕西省哲学社会科学研究</w:t>
      </w:r>
      <w:r>
        <w:rPr>
          <w:rFonts w:hint="eastAsia" w:eastAsia="黑体"/>
          <w:sz w:val="36"/>
          <w:lang w:val="en-US" w:eastAsia="zh-CN"/>
        </w:rPr>
        <w:t>专项</w:t>
      </w:r>
      <w:r>
        <w:rPr>
          <w:rFonts w:hint="eastAsia" w:eastAsia="黑体"/>
          <w:sz w:val="36"/>
        </w:rPr>
        <w:t>论证活页</w:t>
      </w:r>
    </w:p>
    <w:p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</w:t>
      </w:r>
      <w:r>
        <w:rPr>
          <w:rFonts w:hint="eastAsia" w:eastAsia="黑体"/>
          <w:sz w:val="36"/>
          <w:lang w:val="en-US" w:eastAsia="zh-CN"/>
        </w:rPr>
        <w:t>2</w:t>
      </w:r>
      <w:r>
        <w:rPr>
          <w:rFonts w:hint="eastAsia" w:eastAsia="黑体"/>
          <w:sz w:val="36"/>
        </w:rPr>
        <w:t>版）</w:t>
      </w:r>
    </w:p>
    <w:p>
      <w:pPr>
        <w:spacing w:line="360" w:lineRule="auto"/>
        <w:rPr>
          <w:rFonts w:hint="eastAsia" w:eastAsia="楷体_GB2312"/>
          <w:sz w:val="28"/>
          <w:szCs w:val="28"/>
        </w:rPr>
      </w:pPr>
      <w:bookmarkStart w:id="0" w:name="_GoBack"/>
      <w:r>
        <w:rPr>
          <w:rFonts w:hint="eastAsia" w:eastAsia="楷体_GB2312"/>
          <w:sz w:val="32"/>
          <w:szCs w:val="32"/>
        </w:rPr>
        <w:t>项目名称：</w:t>
      </w:r>
      <w:bookmarkEnd w:id="0"/>
      <w:r>
        <w:rPr>
          <w:rFonts w:hint="eastAsia" w:eastAsia="楷体_GB2312"/>
          <w:sz w:val="28"/>
          <w:szCs w:val="28"/>
        </w:rPr>
        <w:t xml:space="preserve">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1.活页上方的项目序号框，申请人不填，项目类型必须填写。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3.项目负责人近期相关成果只填成果名称、成果形式等，不填写作者姓名、单位等。</w:t>
      </w:r>
    </w:p>
    <w:p>
      <w:pPr>
        <w:ind w:firstLine="630" w:firstLineChars="300"/>
        <w:rPr>
          <w:rFonts w:hint="eastAsia" w:eastAsia="仿宋_GB2312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4、统一使用仿宋小四号字体。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WY4ZGNhYTk3NjM0MTFhYWZjNjQ1N2NiYmY1OWMifQ=="/>
  </w:docVars>
  <w:rsids>
    <w:rsidRoot w:val="00000000"/>
    <w:rsid w:val="034474D5"/>
    <w:rsid w:val="092F27B6"/>
    <w:rsid w:val="26351E65"/>
    <w:rsid w:val="39F1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380</Characters>
  <Lines>0</Lines>
  <Paragraphs>0</Paragraphs>
  <TotalTime>0</TotalTime>
  <ScaleCrop>false</ScaleCrop>
  <LinksUpToDate>false</LinksUpToDate>
  <CharactersWithSpaces>431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2023-03-22T06:54:00Z</dcterms:created>
  <dc:creator>Administrator</dc:creator>
  <cp:lastModifiedBy>Administrator</cp:lastModifiedBy>
  <dcterms:modified xsi:type="dcterms:W3CDTF">2023-03-29T09:22:49Z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F31463FF73614186B300FDB63C10544D_13</vt:lpwstr>
  </property>
</Properties>
</file>