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00" w:rsidRDefault="00395B00" w:rsidP="00395B00">
      <w:pPr>
        <w:spacing w:line="500" w:lineRule="exact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Cs w:val="32"/>
        </w:rPr>
        <w:t>附件</w:t>
      </w:r>
      <w:r w:rsidR="005927FB">
        <w:rPr>
          <w:rFonts w:ascii="黑体" w:eastAsia="黑体" w:hint="eastAsia"/>
          <w:color w:val="000000"/>
          <w:szCs w:val="32"/>
        </w:rPr>
        <w:t>1</w:t>
      </w:r>
    </w:p>
    <w:p w:rsidR="00395B00" w:rsidRPr="0051774D" w:rsidRDefault="00395B00" w:rsidP="00BB020A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Cs w:val="32"/>
        </w:rPr>
      </w:pPr>
      <w:bookmarkStart w:id="0" w:name="_GoBack"/>
      <w:r w:rsidRPr="0051774D">
        <w:rPr>
          <w:rFonts w:ascii="方正小标宋简体" w:eastAsia="方正小标宋简体" w:hAnsi="宋体" w:hint="eastAsia"/>
          <w:szCs w:val="32"/>
        </w:rPr>
        <w:t>西安音乐学院新媒体建设备案登记表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17"/>
        <w:gridCol w:w="1201"/>
        <w:gridCol w:w="1134"/>
        <w:gridCol w:w="425"/>
        <w:gridCol w:w="567"/>
        <w:gridCol w:w="567"/>
        <w:gridCol w:w="567"/>
        <w:gridCol w:w="1418"/>
      </w:tblGrid>
      <w:tr w:rsidR="00395B00" w:rsidTr="004B77AD">
        <w:trPr>
          <w:trHeight w:val="567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bookmarkEnd w:id="0"/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创建单位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创建时间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trHeight w:val="567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新媒体平台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官方微博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□ 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官方微信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□    其他 □（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）</w:t>
            </w:r>
          </w:p>
        </w:tc>
      </w:tr>
      <w:tr w:rsidR="00395B00" w:rsidTr="004B77AD">
        <w:trPr>
          <w:trHeight w:val="567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账号名称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5B00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账号</w:t>
            </w:r>
            <w:r>
              <w:rPr>
                <w:rFonts w:ascii="宋体" w:eastAsia="宋体" w:hAnsi="宋体"/>
                <w:sz w:val="21"/>
                <w:szCs w:val="21"/>
              </w:rPr>
              <w:t>ID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trHeight w:val="567"/>
        </w:trPr>
        <w:tc>
          <w:tcPr>
            <w:tcW w:w="2480" w:type="dxa"/>
            <w:gridSpan w:val="3"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媒体</w:t>
            </w:r>
            <w:r>
              <w:rPr>
                <w:rFonts w:ascii="宋体" w:eastAsia="宋体" w:hAnsi="宋体"/>
                <w:sz w:val="21"/>
                <w:szCs w:val="21"/>
              </w:rPr>
              <w:t>链接地址或服务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5879" w:type="dxa"/>
            <w:gridSpan w:val="7"/>
            <w:tcBorders>
              <w:left w:val="single" w:sz="4" w:space="0" w:color="auto"/>
            </w:tcBorders>
          </w:tcPr>
          <w:p w:rsidR="00395B00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trHeight w:val="567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是否认证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</w:tcPr>
          <w:p w:rsidR="00395B00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trHeight w:val="1134"/>
        </w:trPr>
        <w:tc>
          <w:tcPr>
            <w:tcW w:w="1271" w:type="dxa"/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内容范围</w:t>
            </w:r>
          </w:p>
        </w:tc>
        <w:tc>
          <w:tcPr>
            <w:tcW w:w="7088" w:type="dxa"/>
            <w:gridSpan w:val="9"/>
          </w:tcPr>
          <w:p w:rsidR="00395B00" w:rsidRPr="008F7AC5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color w:val="A6A6A6" w:themeColor="background1" w:themeShade="A6"/>
                <w:sz w:val="21"/>
                <w:szCs w:val="21"/>
              </w:rPr>
            </w:pPr>
            <w:r w:rsidRPr="008F7AC5">
              <w:rPr>
                <w:rFonts w:ascii="宋体" w:eastAsia="宋体" w:hAnsi="宋体" w:hint="eastAsia"/>
                <w:color w:val="A6A6A6" w:themeColor="background1" w:themeShade="A6"/>
                <w:sz w:val="21"/>
                <w:szCs w:val="21"/>
              </w:rPr>
              <w:t>对开通官方微博、</w:t>
            </w:r>
            <w:proofErr w:type="gramStart"/>
            <w:r w:rsidRPr="008F7AC5">
              <w:rPr>
                <w:rFonts w:ascii="宋体" w:eastAsia="宋体" w:hAnsi="宋体" w:hint="eastAsia"/>
                <w:color w:val="A6A6A6" w:themeColor="background1" w:themeShade="A6"/>
                <w:sz w:val="21"/>
                <w:szCs w:val="21"/>
              </w:rPr>
              <w:t>微信等</w:t>
            </w:r>
            <w:proofErr w:type="gramEnd"/>
            <w:r w:rsidRPr="008F7AC5">
              <w:rPr>
                <w:rFonts w:ascii="宋体" w:eastAsia="宋体" w:hAnsi="宋体" w:hint="eastAsia"/>
                <w:color w:val="A6A6A6" w:themeColor="background1" w:themeShade="A6"/>
                <w:sz w:val="21"/>
                <w:szCs w:val="21"/>
              </w:rPr>
              <w:t>新媒体的宗旨、信息发布范围等进行说明：</w:t>
            </w:r>
          </w:p>
          <w:p w:rsidR="004B77AD" w:rsidRDefault="004B77AD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B77AD" w:rsidRDefault="004B77AD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B77AD" w:rsidRDefault="004B77AD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B77AD" w:rsidRDefault="004B77AD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B77AD" w:rsidRDefault="004B77AD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B77AD" w:rsidRDefault="004B77AD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cantSplit/>
          <w:trHeight w:val="454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</w:p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队伍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cantSplit/>
          <w:trHeight w:val="454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管理员信息</w:t>
            </w:r>
          </w:p>
        </w:tc>
      </w:tr>
      <w:tr w:rsidR="00395B00" w:rsidTr="004B77AD">
        <w:trPr>
          <w:cantSplit/>
          <w:trHeight w:val="454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</w:tr>
      <w:tr w:rsidR="00395B00" w:rsidTr="004B77AD">
        <w:trPr>
          <w:cantSplit/>
          <w:trHeight w:val="454"/>
        </w:trPr>
        <w:tc>
          <w:tcPr>
            <w:tcW w:w="1271" w:type="dxa"/>
            <w:vMerge/>
            <w:tcBorders>
              <w:right w:val="single" w:sz="4" w:space="0" w:color="auto"/>
            </w:tcBorders>
            <w:textDirection w:val="tbRlV"/>
          </w:tcPr>
          <w:p w:rsidR="00395B00" w:rsidRDefault="00395B00" w:rsidP="00FF797C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5B00" w:rsidTr="004B77AD">
        <w:trPr>
          <w:cantSplit/>
          <w:trHeight w:val="127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主办</w:t>
            </w:r>
          </w:p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B00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395B00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</w:t>
            </w:r>
          </w:p>
          <w:p w:rsidR="00395B00" w:rsidRDefault="00395B00" w:rsidP="00FF797C">
            <w:pPr>
              <w:spacing w:line="320" w:lineRule="exact"/>
              <w:ind w:firstLineChars="1600" w:firstLine="336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负责人签字（加盖单位公章）：</w:t>
            </w:r>
          </w:p>
          <w:p w:rsidR="00395B00" w:rsidRDefault="00395B00" w:rsidP="00FF797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年    月     日</w:t>
            </w:r>
          </w:p>
        </w:tc>
      </w:tr>
      <w:tr w:rsidR="00395B00" w:rsidTr="004B77AD">
        <w:trPr>
          <w:cantSplit/>
          <w:trHeight w:val="1215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党委</w:t>
            </w:r>
          </w:p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宣传部</w:t>
            </w:r>
          </w:p>
          <w:p w:rsidR="00395B00" w:rsidRDefault="00395B00" w:rsidP="00FF797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95B00" w:rsidRDefault="00395B00" w:rsidP="00FF797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95B00" w:rsidRDefault="00395B00" w:rsidP="00FF797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95B00" w:rsidRDefault="00395B00" w:rsidP="00FF797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负责人签字（加盖单位公章）：</w:t>
            </w:r>
          </w:p>
          <w:p w:rsidR="00395B00" w:rsidRDefault="00395B00" w:rsidP="00FF797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年    月    日</w:t>
            </w:r>
          </w:p>
        </w:tc>
      </w:tr>
    </w:tbl>
    <w:p w:rsidR="00395B00" w:rsidRDefault="00395B00" w:rsidP="004B77AD">
      <w:pPr>
        <w:spacing w:beforeLines="50" w:before="156"/>
        <w:rPr>
          <w:rFonts w:eastAsia="宋体"/>
          <w:sz w:val="21"/>
          <w:szCs w:val="21"/>
        </w:rPr>
      </w:pPr>
      <w:r>
        <w:rPr>
          <w:rFonts w:eastAsia="宋体" w:hAnsi="宋体"/>
          <w:sz w:val="21"/>
          <w:szCs w:val="21"/>
        </w:rPr>
        <w:t>备注：（</w:t>
      </w:r>
      <w:r>
        <w:rPr>
          <w:rFonts w:eastAsia="宋体"/>
          <w:sz w:val="21"/>
          <w:szCs w:val="21"/>
        </w:rPr>
        <w:t>1</w:t>
      </w:r>
      <w:r>
        <w:rPr>
          <w:rFonts w:eastAsia="宋体" w:hAnsi="宋体"/>
          <w:sz w:val="21"/>
          <w:szCs w:val="21"/>
        </w:rPr>
        <w:t>）此表一式两份，党委宣传</w:t>
      </w:r>
      <w:r>
        <w:rPr>
          <w:rFonts w:eastAsia="宋体" w:hAnsi="宋体" w:hint="eastAsia"/>
          <w:sz w:val="21"/>
          <w:szCs w:val="21"/>
        </w:rPr>
        <w:t>统战</w:t>
      </w:r>
      <w:r>
        <w:rPr>
          <w:rFonts w:eastAsia="宋体" w:hAnsi="宋体"/>
          <w:sz w:val="21"/>
          <w:szCs w:val="21"/>
        </w:rPr>
        <w:t>部、主办单位各留一份备案；</w:t>
      </w:r>
    </w:p>
    <w:p w:rsidR="00395B00" w:rsidRDefault="00395B00" w:rsidP="004B77AD">
      <w:pPr>
        <w:ind w:firstLineChars="250" w:firstLine="525"/>
        <w:rPr>
          <w:rFonts w:eastAsia="宋体"/>
          <w:sz w:val="21"/>
          <w:szCs w:val="21"/>
        </w:rPr>
      </w:pPr>
      <w:r>
        <w:rPr>
          <w:rFonts w:eastAsia="宋体" w:hAnsi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2</w:t>
      </w:r>
      <w:r>
        <w:rPr>
          <w:rFonts w:eastAsia="宋体" w:hAnsi="宋体"/>
          <w:sz w:val="21"/>
          <w:szCs w:val="21"/>
        </w:rPr>
        <w:t>）新媒体范围：包括但不限于微博、微信、</w:t>
      </w:r>
      <w:proofErr w:type="gramStart"/>
      <w:r w:rsidR="004B77AD">
        <w:rPr>
          <w:rFonts w:eastAsia="宋体" w:hAnsi="宋体" w:hint="eastAsia"/>
          <w:sz w:val="21"/>
          <w:szCs w:val="21"/>
        </w:rPr>
        <w:t>抖音</w:t>
      </w:r>
      <w:r w:rsidR="005314B7">
        <w:rPr>
          <w:rFonts w:eastAsia="宋体" w:hAnsi="宋体"/>
          <w:sz w:val="21"/>
          <w:szCs w:val="21"/>
        </w:rPr>
        <w:t>等</w:t>
      </w:r>
      <w:proofErr w:type="gramEnd"/>
      <w:r w:rsidR="005314B7">
        <w:rPr>
          <w:rFonts w:eastAsia="宋体" w:hAnsi="宋体"/>
          <w:sz w:val="21"/>
          <w:szCs w:val="21"/>
        </w:rPr>
        <w:t>新媒体平台，所指账号包括各院</w:t>
      </w:r>
      <w:r w:rsidR="00EF205A">
        <w:rPr>
          <w:rFonts w:eastAsia="宋体" w:hAnsi="宋体"/>
          <w:sz w:val="21"/>
          <w:szCs w:val="21"/>
        </w:rPr>
        <w:t>系</w:t>
      </w:r>
      <w:r>
        <w:rPr>
          <w:rFonts w:eastAsia="宋体" w:hAnsi="宋体"/>
          <w:sz w:val="21"/>
          <w:szCs w:val="21"/>
        </w:rPr>
        <w:t>、各单位及各群众团体，其已认证或未认证的新媒体公共账号。</w:t>
      </w:r>
    </w:p>
    <w:p w:rsidR="005927FB" w:rsidRPr="005927FB" w:rsidRDefault="00395B00" w:rsidP="005927FB">
      <w:pPr>
        <w:ind w:firstLineChars="250" w:firstLine="525"/>
        <w:rPr>
          <w:rFonts w:eastAsia="宋体" w:hAnsi="宋体"/>
          <w:sz w:val="21"/>
          <w:szCs w:val="21"/>
        </w:rPr>
      </w:pPr>
      <w:r>
        <w:rPr>
          <w:rFonts w:eastAsia="宋体" w:hAnsi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3</w:t>
      </w:r>
      <w:r>
        <w:rPr>
          <w:rFonts w:eastAsia="宋体" w:hAnsi="宋体"/>
          <w:sz w:val="21"/>
          <w:szCs w:val="21"/>
        </w:rPr>
        <w:t>）账号名、管理队伍人员或维护方式发生变更，应在</w:t>
      </w:r>
      <w:r>
        <w:rPr>
          <w:rFonts w:eastAsia="宋体"/>
          <w:sz w:val="21"/>
          <w:szCs w:val="21"/>
        </w:rPr>
        <w:t>5</w:t>
      </w:r>
      <w:r>
        <w:rPr>
          <w:rFonts w:eastAsia="宋体" w:hAnsi="宋体"/>
          <w:sz w:val="21"/>
          <w:szCs w:val="21"/>
        </w:rPr>
        <w:t>个工作日内以书面形式报党委宣传部备案。</w:t>
      </w:r>
    </w:p>
    <w:p w:rsidR="005927FB" w:rsidRPr="00D41A8A" w:rsidRDefault="00395B00" w:rsidP="004B77AD">
      <w:pPr>
        <w:ind w:firstLineChars="250" w:firstLine="525"/>
        <w:rPr>
          <w:rFonts w:eastAsia="宋体" w:hAnsi="宋体"/>
          <w:sz w:val="21"/>
          <w:szCs w:val="21"/>
        </w:rPr>
      </w:pPr>
      <w:r>
        <w:rPr>
          <w:rFonts w:eastAsia="宋体" w:hAnsi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4</w:t>
      </w:r>
      <w:r>
        <w:rPr>
          <w:rFonts w:eastAsia="宋体" w:hAnsi="宋体"/>
          <w:sz w:val="21"/>
          <w:szCs w:val="21"/>
        </w:rPr>
        <w:t>）党委宣传</w:t>
      </w:r>
      <w:r>
        <w:rPr>
          <w:rFonts w:eastAsia="宋体" w:hAnsi="宋体" w:hint="eastAsia"/>
          <w:sz w:val="21"/>
          <w:szCs w:val="21"/>
        </w:rPr>
        <w:t>统战</w:t>
      </w:r>
      <w:r>
        <w:rPr>
          <w:rFonts w:eastAsia="宋体" w:hAnsi="宋体"/>
          <w:sz w:val="21"/>
          <w:szCs w:val="21"/>
        </w:rPr>
        <w:t>部地点：</w:t>
      </w:r>
      <w:r>
        <w:rPr>
          <w:rFonts w:eastAsia="宋体" w:hAnsi="宋体" w:hint="eastAsia"/>
          <w:sz w:val="21"/>
          <w:szCs w:val="21"/>
        </w:rPr>
        <w:t>五号教学楼</w:t>
      </w:r>
      <w:r>
        <w:rPr>
          <w:rFonts w:eastAsia="宋体" w:hAnsi="宋体" w:hint="eastAsia"/>
          <w:sz w:val="21"/>
          <w:szCs w:val="21"/>
        </w:rPr>
        <w:t>4</w:t>
      </w:r>
      <w:r w:rsidR="005314B7">
        <w:rPr>
          <w:rFonts w:eastAsia="宋体" w:hAnsi="宋体"/>
          <w:sz w:val="21"/>
          <w:szCs w:val="21"/>
        </w:rPr>
        <w:t>21</w:t>
      </w:r>
      <w:r>
        <w:rPr>
          <w:rFonts w:eastAsia="宋体" w:hAnsi="宋体" w:hint="eastAsia"/>
          <w:sz w:val="21"/>
          <w:szCs w:val="21"/>
        </w:rPr>
        <w:t>室</w:t>
      </w:r>
      <w:r>
        <w:rPr>
          <w:rFonts w:eastAsia="宋体" w:hAnsi="宋体"/>
          <w:sz w:val="21"/>
          <w:szCs w:val="21"/>
        </w:rPr>
        <w:t>，联系电话：</w:t>
      </w:r>
      <w:r w:rsidR="005314B7">
        <w:rPr>
          <w:rFonts w:eastAsia="宋体"/>
          <w:sz w:val="21"/>
          <w:szCs w:val="21"/>
        </w:rPr>
        <w:t>88667022</w:t>
      </w:r>
      <w:r>
        <w:rPr>
          <w:rFonts w:eastAsia="宋体" w:hAnsi="宋体"/>
          <w:sz w:val="21"/>
          <w:szCs w:val="21"/>
        </w:rPr>
        <w:t>。</w:t>
      </w:r>
    </w:p>
    <w:sectPr w:rsidR="005927FB" w:rsidRPr="00D41A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CFE" w:rsidRDefault="00DC4CFE" w:rsidP="00395B00">
      <w:r>
        <w:separator/>
      </w:r>
    </w:p>
  </w:endnote>
  <w:endnote w:type="continuationSeparator" w:id="0">
    <w:p w:rsidR="00DC4CFE" w:rsidRDefault="00DC4CFE" w:rsidP="0039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CFE" w:rsidRDefault="00DC4CFE" w:rsidP="00395B00">
      <w:r>
        <w:separator/>
      </w:r>
    </w:p>
  </w:footnote>
  <w:footnote w:type="continuationSeparator" w:id="0">
    <w:p w:rsidR="00DC4CFE" w:rsidRDefault="00DC4CFE" w:rsidP="0039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773DA"/>
    <w:multiLevelType w:val="hybridMultilevel"/>
    <w:tmpl w:val="90384220"/>
    <w:lvl w:ilvl="0" w:tplc="D5F0DC0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47"/>
    <w:rsid w:val="00002348"/>
    <w:rsid w:val="000400A1"/>
    <w:rsid w:val="00061C15"/>
    <w:rsid w:val="00130DBF"/>
    <w:rsid w:val="0017533F"/>
    <w:rsid w:val="001C1309"/>
    <w:rsid w:val="001D6C4F"/>
    <w:rsid w:val="001E374C"/>
    <w:rsid w:val="00204432"/>
    <w:rsid w:val="00272C47"/>
    <w:rsid w:val="002817D7"/>
    <w:rsid w:val="002D09B6"/>
    <w:rsid w:val="00347B57"/>
    <w:rsid w:val="0039255C"/>
    <w:rsid w:val="00395B00"/>
    <w:rsid w:val="003A2787"/>
    <w:rsid w:val="004B77AD"/>
    <w:rsid w:val="005136A4"/>
    <w:rsid w:val="0051774D"/>
    <w:rsid w:val="005314B7"/>
    <w:rsid w:val="00570CC5"/>
    <w:rsid w:val="0057244C"/>
    <w:rsid w:val="005927FB"/>
    <w:rsid w:val="005A606A"/>
    <w:rsid w:val="006974EB"/>
    <w:rsid w:val="00720356"/>
    <w:rsid w:val="00766CE3"/>
    <w:rsid w:val="00776AB0"/>
    <w:rsid w:val="007C51CC"/>
    <w:rsid w:val="007F5B54"/>
    <w:rsid w:val="0080179C"/>
    <w:rsid w:val="00815D7A"/>
    <w:rsid w:val="008D529F"/>
    <w:rsid w:val="008F7AC5"/>
    <w:rsid w:val="009D7EAE"/>
    <w:rsid w:val="00A1055E"/>
    <w:rsid w:val="00A84AB3"/>
    <w:rsid w:val="00AB6542"/>
    <w:rsid w:val="00AC74DB"/>
    <w:rsid w:val="00AD0D3C"/>
    <w:rsid w:val="00BB020A"/>
    <w:rsid w:val="00BE0BB5"/>
    <w:rsid w:val="00C54ADB"/>
    <w:rsid w:val="00C85BFD"/>
    <w:rsid w:val="00C92DE0"/>
    <w:rsid w:val="00CC2452"/>
    <w:rsid w:val="00CF4A08"/>
    <w:rsid w:val="00D0152E"/>
    <w:rsid w:val="00D31F8C"/>
    <w:rsid w:val="00D41A8A"/>
    <w:rsid w:val="00D42175"/>
    <w:rsid w:val="00D45BC9"/>
    <w:rsid w:val="00DB618D"/>
    <w:rsid w:val="00DC4CFE"/>
    <w:rsid w:val="00DF031E"/>
    <w:rsid w:val="00EF205A"/>
    <w:rsid w:val="00F010A0"/>
    <w:rsid w:val="00F239FD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EACA9-D705-4A8A-B0CB-2597B86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B0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B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281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刘晓雯</dc:creator>
  <cp:keywords/>
  <dc:description/>
  <cp:lastModifiedBy>梁成山</cp:lastModifiedBy>
  <cp:revision>46</cp:revision>
  <dcterms:created xsi:type="dcterms:W3CDTF">2021-10-08T06:58:00Z</dcterms:created>
  <dcterms:modified xsi:type="dcterms:W3CDTF">2022-04-12T09:52:00Z</dcterms:modified>
</cp:coreProperties>
</file>