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720" w:lineRule="atLeas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/>
          <w:sz w:val="44"/>
          <w:szCs w:val="44"/>
          <w:lang w:val="en-US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西安音乐学院法律事务咨询申请表</w:t>
      </w:r>
    </w:p>
    <w:tbl>
      <w:tblPr>
        <w:tblStyle w:val="3"/>
        <w:tblW w:w="0" w:type="auto"/>
        <w:tblCellSpacing w:w="0" w:type="dxa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2128"/>
        <w:gridCol w:w="2128"/>
        <w:gridCol w:w="21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申请时间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  <w:t>院系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申请人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联系方式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5" w:hRule="atLeast"/>
          <w:tblCellSpacing w:w="0" w:type="dxa"/>
        </w:trPr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咨询内容</w:t>
            </w:r>
            <w:bookmarkStart w:id="0" w:name="_GoBack"/>
            <w:bookmarkEnd w:id="0"/>
          </w:p>
        </w:tc>
        <w:tc>
          <w:tcPr>
            <w:tcW w:w="63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CellSpacing w:w="0" w:type="dxa"/>
        </w:trPr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  <w:rPr>
                <w:rFonts w:hint="default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  <w:rPr>
                <w:rFonts w:hint="default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审批</w:t>
            </w:r>
          </w:p>
        </w:tc>
        <w:tc>
          <w:tcPr>
            <w:tcW w:w="63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560" w:lineRule="exact"/>
              <w:ind w:right="11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560" w:lineRule="exact"/>
              <w:ind w:right="11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112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（单位盖章）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tblCellSpacing w:w="0" w:type="dxa"/>
        </w:trPr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  <w:t>党政办公室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60" w:lineRule="atLeast"/>
              <w:jc w:val="center"/>
              <w:rPr>
                <w:rFonts w:hint="default" w:ascii="仿宋_GB2312" w:hAns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  <w:t>意见</w:t>
            </w:r>
          </w:p>
        </w:tc>
        <w:tc>
          <w:tcPr>
            <w:tcW w:w="63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560" w:lineRule="exact"/>
              <w:ind w:right="11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right="11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right="112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（单位盖章）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tblCellSpacing w:w="0" w:type="dxa"/>
        </w:trPr>
        <w:tc>
          <w:tcPr>
            <w:tcW w:w="852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_GB2312" w:hAnsi="华文中宋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b w:val="0"/>
                <w:bCs/>
                <w:sz w:val="24"/>
                <w:szCs w:val="24"/>
                <w:lang w:val="en-US" w:eastAsia="zh-CN"/>
              </w:rPr>
              <w:t>备注：教职工咨询无需部门负责人审批，学生咨询由学院副书记审批。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b w:val="0"/>
                <w:bCs/>
                <w:sz w:val="24"/>
                <w:szCs w:val="24"/>
              </w:rPr>
              <w:t>相关材料请交至</w:t>
            </w:r>
            <w:r>
              <w:rPr>
                <w:rFonts w:hint="eastAsia" w:ascii="楷体_GB2312" w:hAnsi="华文中宋" w:eastAsia="楷体_GB2312"/>
                <w:b w:val="0"/>
                <w:bCs/>
                <w:sz w:val="24"/>
                <w:szCs w:val="24"/>
                <w:lang w:val="en-US" w:eastAsia="zh-CN"/>
              </w:rPr>
              <w:t>党政办公室</w:t>
            </w:r>
            <w:r>
              <w:rPr>
                <w:rFonts w:hint="eastAsia" w:ascii="楷体_GB2312" w:hAnsi="华文中宋" w:eastAsia="楷体_GB2312"/>
                <w:b w:val="0"/>
                <w:bCs/>
                <w:sz w:val="24"/>
                <w:szCs w:val="24"/>
              </w:rPr>
              <w:t>，地点：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5号楼5-319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</w:rPr>
              <w:t>室，电话：8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8667100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B26990-6F3D-4CAF-A37F-FFB3C3F9884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94926C2-639A-4019-B1FA-AB77068E7F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B87AE5-BF5A-423E-892D-85E59F9EA2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50BFC5-5806-49AF-ADC9-F46925026EC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84CE439-0C77-4FDF-91AF-A0D3CCD7C91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DD57398-12C8-465E-A4BE-2C64307926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zczYWE1MDU4ZDc2YjQ5YTM2YzJiNTljNjA4NDcifQ=="/>
    <w:docVar w:name="KSO_WPS_MARK_KEY" w:val="609bf996-91a6-4df1-8b09-964e964284ab"/>
  </w:docVars>
  <w:rsids>
    <w:rsidRoot w:val="42312C11"/>
    <w:rsid w:val="180E295A"/>
    <w:rsid w:val="272A2BE1"/>
    <w:rsid w:val="2B6E0E5B"/>
    <w:rsid w:val="334E7C57"/>
    <w:rsid w:val="42312C11"/>
    <w:rsid w:val="4F743344"/>
    <w:rsid w:val="504A7CCC"/>
    <w:rsid w:val="59926240"/>
    <w:rsid w:val="75B710B1"/>
    <w:rsid w:val="780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140</Characters>
  <Lines>0</Lines>
  <Paragraphs>0</Paragraphs>
  <TotalTime>69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2023-04-11T01:07:00Z</dcterms:created>
  <dc:creator>梦梦能能能</dc:creator>
  <cp:lastModifiedBy>付雨薇</cp:lastModifiedBy>
  <dcterms:modified xsi:type="dcterms:W3CDTF">2024-05-13T07:00:56Z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A64F4ED715FE450D8566D1E500E3B4C5</vt:lpwstr>
  </property>
</Properties>
</file>